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DF" w:rsidRDefault="00EA6EDF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EA6EDF" w:rsidRDefault="00205D1E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VALAIS BLACKNOSE BREED SOCIETY</w:t>
      </w:r>
    </w:p>
    <w:p w:rsidR="00EA6EDF" w:rsidRDefault="00205D1E">
      <w:pPr>
        <w:jc w:val="center"/>
        <w:rPr>
          <w:rFonts w:hint="eastAsia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Meeting  26</w:t>
      </w:r>
      <w:r>
        <w:rPr>
          <w:rFonts w:ascii="Arial" w:hAnsi="Arial"/>
          <w:b/>
          <w:bCs/>
          <w:color w:val="ADC5E7"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color w:val="ADC5E7"/>
          <w:sz w:val="26"/>
          <w:szCs w:val="26"/>
        </w:rPr>
        <w:t xml:space="preserve"> June 2018</w:t>
      </w:r>
    </w:p>
    <w:p w:rsidR="00EA6EDF" w:rsidRDefault="00205D1E">
      <w:pPr>
        <w:pBdr>
          <w:bottom w:val="single" w:sz="2" w:space="2" w:color="000001"/>
        </w:pBdr>
        <w:jc w:val="center"/>
        <w:rPr>
          <w:rFonts w:ascii="Arial" w:hAnsi="Arial"/>
          <w:b/>
          <w:bCs/>
          <w:color w:val="ADC5E7"/>
          <w:sz w:val="26"/>
          <w:szCs w:val="26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Minutes</w:t>
      </w:r>
    </w:p>
    <w:p w:rsidR="00EA6EDF" w:rsidRDefault="00205D1E">
      <w:pPr>
        <w:jc w:val="right"/>
        <w:rPr>
          <w:rFonts w:ascii="Arial" w:hAnsi="Arial"/>
          <w:b/>
          <w:bCs/>
          <w:color w:val="ADC5E7"/>
          <w:sz w:val="26"/>
          <w:szCs w:val="26"/>
        </w:rPr>
      </w:pPr>
      <w:r>
        <w:rPr>
          <w:rFonts w:ascii="Arial" w:hAnsi="Arial"/>
          <w:b/>
          <w:bCs/>
          <w:noProof/>
          <w:color w:val="ADC5E7"/>
          <w:sz w:val="26"/>
          <w:szCs w:val="26"/>
          <w:lang w:eastAsia="en-GB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-156210</wp:posOffset>
            </wp:positionV>
            <wp:extent cx="1885950" cy="16097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EDF" w:rsidRDefault="00205D1E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 xml:space="preserve">Present: </w:t>
      </w:r>
    </w:p>
    <w:p w:rsidR="00EA6EDF" w:rsidRDefault="00205D1E">
      <w:pPr>
        <w:rPr>
          <w:rFonts w:hint="eastAsia"/>
        </w:rPr>
      </w:pPr>
      <w:r>
        <w:rPr>
          <w:rFonts w:ascii="Arial" w:hAnsi="Arial"/>
          <w:sz w:val="26"/>
          <w:szCs w:val="26"/>
        </w:rPr>
        <w:t>David Hodge (Chairman)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Julian Walters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EA6EDF" w:rsidRDefault="00205D1E">
      <w:pPr>
        <w:rPr>
          <w:rFonts w:hint="eastAsia"/>
        </w:rPr>
      </w:pPr>
      <w:r>
        <w:rPr>
          <w:rFonts w:ascii="Arial" w:hAnsi="Arial"/>
          <w:sz w:val="26"/>
          <w:szCs w:val="26"/>
        </w:rPr>
        <w:t>Tom Hooper (Treasurer)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Penny Coulter-Smith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EA6EDF" w:rsidRDefault="00205D1E">
      <w:pPr>
        <w:rPr>
          <w:rFonts w:hint="eastAsia"/>
        </w:rPr>
      </w:pPr>
      <w:r>
        <w:rPr>
          <w:rFonts w:ascii="Arial" w:hAnsi="Arial"/>
          <w:sz w:val="26"/>
          <w:szCs w:val="26"/>
        </w:rPr>
        <w:t>Kate Little (Secretary)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Douggie Little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EA6EDF" w:rsidRDefault="00205D1E">
      <w:pPr>
        <w:rPr>
          <w:rFonts w:hint="eastAsia"/>
        </w:rPr>
      </w:pPr>
      <w:r>
        <w:rPr>
          <w:rFonts w:ascii="Arial" w:hAnsi="Arial"/>
          <w:sz w:val="26"/>
          <w:szCs w:val="26"/>
        </w:rPr>
        <w:t>Emma Collison (PR &amp; Marketing)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EA6EDF" w:rsidRDefault="00205D1E">
      <w:pPr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Chris Slee </w:t>
      </w:r>
      <w:r>
        <w:rPr>
          <w:rFonts w:ascii="Arial" w:hAnsi="Arial"/>
          <w:color w:val="000000"/>
          <w:sz w:val="26"/>
          <w:szCs w:val="26"/>
        </w:rPr>
        <w:t>(Vice Chairman)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  <w:t>Sarah Grose</w:t>
      </w:r>
    </w:p>
    <w:p w:rsidR="00EA6EDF" w:rsidRDefault="00EA6EDF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EA6EDF" w:rsidRDefault="00EA6EDF">
      <w:pPr>
        <w:jc w:val="center"/>
        <w:rPr>
          <w:rFonts w:ascii="Arial" w:hAnsi="Arial"/>
          <w:b/>
          <w:bCs/>
          <w:color w:val="ADC5E7"/>
          <w:sz w:val="26"/>
          <w:szCs w:val="26"/>
        </w:rPr>
      </w:pPr>
    </w:p>
    <w:p w:rsidR="00EA6EDF" w:rsidRDefault="00205D1E">
      <w:pPr>
        <w:rPr>
          <w:rFonts w:hint="eastAsia"/>
        </w:rPr>
      </w:pPr>
      <w:r>
        <w:rPr>
          <w:rFonts w:ascii="Arial" w:hAnsi="Arial"/>
          <w:sz w:val="26"/>
          <w:szCs w:val="26"/>
        </w:rPr>
        <w:t>9.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Minutes of last cttee meeting on 3</w:t>
      </w:r>
      <w:r>
        <w:rPr>
          <w:rFonts w:ascii="Arial" w:hAnsi="Arial"/>
          <w:b/>
          <w:bCs/>
          <w:sz w:val="26"/>
          <w:szCs w:val="26"/>
          <w:vertAlign w:val="superscript"/>
        </w:rPr>
        <w:t>rd</w:t>
      </w:r>
      <w:r>
        <w:rPr>
          <w:rFonts w:ascii="Arial" w:hAnsi="Arial"/>
          <w:b/>
          <w:bCs/>
          <w:sz w:val="26"/>
          <w:szCs w:val="26"/>
        </w:rPr>
        <w:t xml:space="preserve"> April 2018</w:t>
      </w:r>
    </w:p>
    <w:p w:rsidR="00EA6EDF" w:rsidRDefault="00205D1E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Agreed and signed as a correct record by the Chairman.</w:t>
      </w:r>
    </w:p>
    <w:p w:rsidR="00EA6EDF" w:rsidRDefault="00205D1E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</w:p>
    <w:p w:rsidR="00EA6EDF" w:rsidRDefault="00205D1E">
      <w:pPr>
        <w:rPr>
          <w:rFonts w:hint="eastAsia"/>
        </w:rPr>
      </w:pPr>
      <w:r>
        <w:rPr>
          <w:rFonts w:ascii="Arial" w:hAnsi="Arial"/>
          <w:sz w:val="26"/>
          <w:szCs w:val="26"/>
        </w:rPr>
        <w:t>10.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Apologies</w:t>
      </w:r>
    </w:p>
    <w:p w:rsidR="00EA6EDF" w:rsidRDefault="00205D1E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Stuart Billinghurst</w:t>
      </w:r>
    </w:p>
    <w:p w:rsidR="00EA6EDF" w:rsidRDefault="00EA6EDF">
      <w:pPr>
        <w:rPr>
          <w:rFonts w:ascii="Arial" w:hAnsi="Arial"/>
          <w:sz w:val="26"/>
          <w:szCs w:val="26"/>
        </w:rPr>
      </w:pPr>
    </w:p>
    <w:p w:rsidR="00EA6EDF" w:rsidRDefault="00205D1E">
      <w:pPr>
        <w:rPr>
          <w:rFonts w:hint="eastAsia"/>
          <w:color w:val="000000"/>
        </w:rPr>
      </w:pPr>
      <w:r>
        <w:rPr>
          <w:rFonts w:ascii="Arial" w:hAnsi="Arial"/>
          <w:color w:val="000000"/>
          <w:sz w:val="26"/>
          <w:szCs w:val="26"/>
        </w:rPr>
        <w:t>11</w:t>
      </w:r>
      <w:r>
        <w:rPr>
          <w:rFonts w:ascii="Arial" w:hAnsi="Arial"/>
          <w:i/>
          <w:iCs/>
          <w:color w:val="000000"/>
          <w:sz w:val="26"/>
          <w:szCs w:val="26"/>
        </w:rPr>
        <w:t>.</w:t>
      </w:r>
      <w:r>
        <w:rPr>
          <w:rFonts w:ascii="Arial" w:hAnsi="Arial"/>
          <w:i/>
          <w:iCs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Matters Arising</w:t>
      </w:r>
    </w:p>
    <w:p w:rsidR="00EA6EDF" w:rsidRDefault="00205D1E">
      <w:pPr>
        <w:rPr>
          <w:rFonts w:hint="eastAsia"/>
          <w:b/>
          <w:bCs/>
          <w:color w:val="8F93C7"/>
        </w:rPr>
      </w:pPr>
      <w:r>
        <w:rPr>
          <w:b/>
          <w:bCs/>
          <w:color w:val="8F93C7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The advert for the Society has been sent to, and appeared in, the Farmer’s </w:t>
      </w:r>
      <w:r>
        <w:rPr>
          <w:rFonts w:ascii="Arial" w:hAnsi="Arial"/>
          <w:color w:val="000000"/>
          <w:sz w:val="26"/>
          <w:szCs w:val="26"/>
        </w:rPr>
        <w:tab/>
        <w:t>Guardian.</w:t>
      </w:r>
    </w:p>
    <w:p w:rsidR="00EA6EDF" w:rsidRDefault="00EA6EDF">
      <w:pPr>
        <w:rPr>
          <w:rFonts w:ascii="Arial" w:hAnsi="Arial"/>
          <w:color w:val="000000"/>
        </w:rPr>
      </w:pPr>
    </w:p>
    <w:p w:rsidR="00EA6EDF" w:rsidRDefault="00205D1E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  <w:t xml:space="preserve">Membership nos. - it was decided to stay with the allocated VBN no. for each </w:t>
      </w:r>
      <w:r>
        <w:rPr>
          <w:rFonts w:ascii="Arial" w:hAnsi="Arial"/>
          <w:color w:val="000000"/>
          <w:sz w:val="26"/>
          <w:szCs w:val="26"/>
        </w:rPr>
        <w:tab/>
        <w:t>voting member.   These will be on the key rings and sent to each member.</w:t>
      </w:r>
    </w:p>
    <w:p w:rsidR="00EA6EDF" w:rsidRDefault="00EA6EDF">
      <w:pPr>
        <w:rPr>
          <w:rFonts w:hint="eastAsia"/>
        </w:rPr>
      </w:pPr>
    </w:p>
    <w:p w:rsidR="00EA6EDF" w:rsidRDefault="00205D1E">
      <w:pPr>
        <w:rPr>
          <w:rFonts w:hint="eastAsia"/>
        </w:rPr>
      </w:pPr>
      <w:r>
        <w:rPr>
          <w:rFonts w:ascii="Arial" w:hAnsi="Arial"/>
          <w:b/>
          <w:bCs/>
          <w:color w:val="8F93C7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>It was resolved</w:t>
      </w:r>
      <w:r>
        <w:rPr>
          <w:rFonts w:ascii="Arial" w:hAnsi="Arial"/>
          <w:color w:val="000000"/>
          <w:sz w:val="26"/>
          <w:szCs w:val="26"/>
        </w:rPr>
        <w:t xml:space="preserve"> to take forward the matter of securing a licence for 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  <w:t xml:space="preserve">stock registrations on behalf of the Society, to replace the current temporary </w:t>
      </w:r>
      <w:r>
        <w:rPr>
          <w:rFonts w:ascii="Arial" w:hAnsi="Arial"/>
          <w:color w:val="000000"/>
          <w:sz w:val="26"/>
          <w:szCs w:val="26"/>
        </w:rPr>
        <w:tab/>
        <w:t xml:space="preserve">arrangement with Grassroots agreed in an email from Libby Henson </w:t>
      </w:r>
      <w:r>
        <w:rPr>
          <w:rFonts w:ascii="Arial" w:hAnsi="Arial"/>
          <w:color w:val="000000"/>
          <w:sz w:val="26"/>
          <w:szCs w:val="26"/>
        </w:rPr>
        <w:tab/>
        <w:t>dated 28th Sept. 2015.  This would allow the Society t</w:t>
      </w:r>
      <w:r>
        <w:rPr>
          <w:rFonts w:ascii="Arial" w:hAnsi="Arial"/>
          <w:color w:val="000000"/>
          <w:sz w:val="26"/>
          <w:szCs w:val="26"/>
        </w:rPr>
        <w:t xml:space="preserve">o raise funds to </w:t>
      </w:r>
      <w:r>
        <w:rPr>
          <w:rFonts w:ascii="Arial" w:hAnsi="Arial"/>
          <w:color w:val="000000"/>
          <w:sz w:val="26"/>
          <w:szCs w:val="26"/>
        </w:rPr>
        <w:tab/>
        <w:t>promote the breed.</w:t>
      </w:r>
    </w:p>
    <w:p w:rsidR="00EA6EDF" w:rsidRDefault="00EA6EDF">
      <w:pPr>
        <w:rPr>
          <w:rFonts w:ascii="Arial" w:hAnsi="Arial"/>
          <w:color w:val="000000"/>
        </w:rPr>
      </w:pPr>
    </w:p>
    <w:p w:rsidR="00EA6EDF" w:rsidRDefault="00205D1E">
      <w:pPr>
        <w:rPr>
          <w:rFonts w:hint="eastAsia"/>
          <w:b/>
          <w:bCs/>
          <w:color w:val="8F93C7"/>
        </w:rPr>
      </w:pPr>
      <w:r>
        <w:rPr>
          <w:rFonts w:ascii="Arial" w:hAnsi="Arial"/>
          <w:color w:val="000000"/>
        </w:rPr>
        <w:t>12.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Devon County Show debrief</w:t>
      </w:r>
    </w:p>
    <w:p w:rsidR="00EA6EDF" w:rsidRDefault="00205D1E">
      <w:pPr>
        <w:rPr>
          <w:rFonts w:hint="eastAsia"/>
          <w:b/>
          <w:bCs/>
          <w:color w:val="8F93C7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It was felt that the stand had been well presented and attracted much </w:t>
      </w:r>
      <w:r>
        <w:rPr>
          <w:rFonts w:ascii="Arial" w:hAnsi="Arial"/>
          <w:color w:val="000000"/>
          <w:sz w:val="26"/>
          <w:szCs w:val="26"/>
        </w:rPr>
        <w:tab/>
        <w:t xml:space="preserve">interest.  Getting first judging slot in the morning for the Valais class was </w:t>
      </w:r>
      <w:r>
        <w:rPr>
          <w:rFonts w:ascii="Arial" w:hAnsi="Arial"/>
          <w:color w:val="000000"/>
          <w:sz w:val="26"/>
          <w:szCs w:val="26"/>
        </w:rPr>
        <w:tab/>
        <w:t>helpful.</w:t>
      </w:r>
    </w:p>
    <w:p w:rsidR="00EA6EDF" w:rsidRDefault="00205D1E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ED1C24"/>
          <w:sz w:val="26"/>
          <w:szCs w:val="26"/>
        </w:rPr>
        <w:t xml:space="preserve">Action: Emma to send photo </w:t>
      </w:r>
      <w:r>
        <w:rPr>
          <w:rFonts w:ascii="Arial" w:hAnsi="Arial"/>
          <w:color w:val="ED1C24"/>
          <w:sz w:val="26"/>
          <w:szCs w:val="26"/>
        </w:rPr>
        <w:t>of champions to the class sponsors.</w:t>
      </w:r>
    </w:p>
    <w:p w:rsidR="00EA6EDF" w:rsidRDefault="00EA6EDF">
      <w:pPr>
        <w:rPr>
          <w:rFonts w:ascii="Arial" w:hAnsi="Arial"/>
          <w:color w:val="000000"/>
          <w:sz w:val="26"/>
          <w:szCs w:val="26"/>
        </w:rPr>
      </w:pPr>
    </w:p>
    <w:p w:rsidR="00EA6EDF" w:rsidRDefault="00205D1E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13.</w:t>
      </w:r>
      <w:r>
        <w:rPr>
          <w:rFonts w:ascii="Arial" w:hAnsi="Arial"/>
          <w:color w:val="000000"/>
          <w:sz w:val="26"/>
          <w:szCs w:val="26"/>
        </w:rPr>
        <w:tab/>
        <w:t xml:space="preserve"> </w:t>
      </w:r>
      <w:r>
        <w:rPr>
          <w:rFonts w:ascii="Arial" w:hAnsi="Arial"/>
          <w:b/>
          <w:bCs/>
          <w:color w:val="000000"/>
          <w:sz w:val="26"/>
          <w:szCs w:val="26"/>
        </w:rPr>
        <w:t>Newsletter</w:t>
      </w:r>
    </w:p>
    <w:p w:rsidR="00EA6EDF" w:rsidRDefault="00205D1E">
      <w:pPr>
        <w:rPr>
          <w:rFonts w:hint="eastAsia"/>
          <w:b/>
          <w:bCs/>
          <w:color w:val="8F93C7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The secretary to put together some text on recent events, the merchandise </w:t>
      </w:r>
      <w:r>
        <w:rPr>
          <w:rFonts w:ascii="Arial" w:hAnsi="Arial"/>
          <w:color w:val="000000"/>
          <w:sz w:val="26"/>
          <w:szCs w:val="26"/>
        </w:rPr>
        <w:tab/>
        <w:t xml:space="preserve">available to buy and an invitation to attend the social planned for the Dorset </w:t>
      </w:r>
      <w:r>
        <w:rPr>
          <w:rFonts w:ascii="Arial" w:hAnsi="Arial"/>
          <w:color w:val="000000"/>
          <w:sz w:val="26"/>
          <w:szCs w:val="26"/>
        </w:rPr>
        <w:tab/>
        <w:t>Show.  PR officer to create the first Society N</w:t>
      </w:r>
      <w:r>
        <w:rPr>
          <w:rFonts w:ascii="Arial" w:hAnsi="Arial"/>
          <w:color w:val="000000"/>
          <w:sz w:val="26"/>
          <w:szCs w:val="26"/>
        </w:rPr>
        <w:t>ewsletter.</w:t>
      </w:r>
    </w:p>
    <w:p w:rsidR="00EA6EDF" w:rsidRDefault="00205D1E">
      <w:pPr>
        <w:rPr>
          <w:rFonts w:hint="eastAsia"/>
          <w:b/>
          <w:bCs/>
          <w:color w:val="8F93C7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ED1C24"/>
          <w:sz w:val="26"/>
          <w:szCs w:val="26"/>
        </w:rPr>
        <w:t>Action: Emma and Kate to put together the newsletter.</w:t>
      </w:r>
    </w:p>
    <w:p w:rsidR="00EA6EDF" w:rsidRDefault="00EA6EDF">
      <w:pPr>
        <w:rPr>
          <w:rFonts w:ascii="Arial" w:hAnsi="Arial"/>
          <w:color w:val="ED1C24"/>
          <w:sz w:val="26"/>
          <w:szCs w:val="26"/>
        </w:rPr>
      </w:pPr>
    </w:p>
    <w:p w:rsidR="00EA6EDF" w:rsidRDefault="00205D1E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14.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Data Protections Regulations 2018 – Privacy Policy</w:t>
      </w:r>
    </w:p>
    <w:p w:rsidR="00EA6EDF" w:rsidRDefault="00205D1E">
      <w:pPr>
        <w:rPr>
          <w:rFonts w:hint="eastAsia"/>
          <w:b/>
          <w:bCs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The proposed policy was agreed and will be sent to all members of the </w:t>
      </w:r>
      <w:r>
        <w:rPr>
          <w:rFonts w:ascii="Arial" w:hAnsi="Arial"/>
          <w:color w:val="000000"/>
          <w:sz w:val="26"/>
          <w:szCs w:val="26"/>
        </w:rPr>
        <w:tab/>
        <w:t>Society for them to agree the use of their data.</w:t>
      </w:r>
    </w:p>
    <w:p w:rsidR="00EA6EDF" w:rsidRDefault="00EA6EDF">
      <w:pPr>
        <w:rPr>
          <w:rFonts w:ascii="Arial" w:hAnsi="Arial"/>
          <w:color w:val="000000"/>
          <w:sz w:val="26"/>
          <w:szCs w:val="26"/>
        </w:rPr>
      </w:pPr>
    </w:p>
    <w:p w:rsidR="00EA6EDF" w:rsidRDefault="00EA6EDF">
      <w:pPr>
        <w:rPr>
          <w:rFonts w:ascii="Arial" w:hAnsi="Arial"/>
          <w:color w:val="000000"/>
          <w:sz w:val="26"/>
          <w:szCs w:val="26"/>
        </w:rPr>
      </w:pPr>
    </w:p>
    <w:p w:rsidR="00EA6EDF" w:rsidRDefault="00EA6EDF">
      <w:pPr>
        <w:rPr>
          <w:rFonts w:ascii="Arial" w:hAnsi="Arial"/>
          <w:color w:val="000000"/>
          <w:sz w:val="26"/>
          <w:szCs w:val="26"/>
        </w:rPr>
      </w:pPr>
    </w:p>
    <w:p w:rsidR="00EA6EDF" w:rsidRDefault="00205D1E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15.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Rule 6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 ‘Showing’</w:t>
      </w:r>
    </w:p>
    <w:p w:rsidR="00EA6EDF" w:rsidRDefault="00205D1E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>Rule 6 presently states: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All a</w:t>
      </w:r>
      <w:r>
        <w:rPr>
          <w:rFonts w:ascii="Arial" w:hAnsi="Arial"/>
          <w:sz w:val="26"/>
          <w:szCs w:val="26"/>
        </w:rPr>
        <w:t xml:space="preserve">dult sheep for showing to be shorn in full fleece </w:t>
      </w:r>
      <w:r>
        <w:rPr>
          <w:rFonts w:ascii="Arial" w:hAnsi="Arial"/>
          <w:sz w:val="26"/>
          <w:szCs w:val="26"/>
        </w:rPr>
        <w:tab/>
        <w:t xml:space="preserve">for the County Shows and sheared for the one day shows.  Lambs to be </w:t>
      </w:r>
      <w:r>
        <w:rPr>
          <w:rFonts w:ascii="Arial" w:hAnsi="Arial"/>
          <w:sz w:val="26"/>
          <w:szCs w:val="26"/>
        </w:rPr>
        <w:tab/>
        <w:t xml:space="preserve">shown in full fleece for all shows.’ </w:t>
      </w:r>
    </w:p>
    <w:p w:rsidR="00EA6EDF" w:rsidRDefault="00205D1E">
      <w:pPr>
        <w:pStyle w:val="PreformattedTex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>The Committee agreed a coda to the rule: the definitio</w:t>
      </w:r>
      <w:r>
        <w:rPr>
          <w:rFonts w:ascii="Arial" w:hAnsi="Arial"/>
          <w:sz w:val="26"/>
          <w:szCs w:val="26"/>
        </w:rPr>
        <w:t xml:space="preserve">n of full fleece to be ‘no </w:t>
      </w:r>
      <w:r>
        <w:rPr>
          <w:rFonts w:ascii="Arial" w:hAnsi="Arial"/>
          <w:sz w:val="26"/>
          <w:szCs w:val="26"/>
        </w:rPr>
        <w:tab/>
        <w:t xml:space="preserve">less than 10cm for both adults and lambs’. The reference to this is in the </w:t>
      </w:r>
      <w:r>
        <w:rPr>
          <w:rFonts w:ascii="Arial" w:hAnsi="Arial"/>
          <w:sz w:val="26"/>
          <w:szCs w:val="26"/>
        </w:rPr>
        <w:tab/>
        <w:t>Swiss rules which say: ‘the fleece lengt</w:t>
      </w:r>
      <w:r>
        <w:rPr>
          <w:rFonts w:ascii="Arial" w:hAnsi="Arial"/>
          <w:color w:val="000000"/>
          <w:sz w:val="26"/>
          <w:szCs w:val="26"/>
        </w:rPr>
        <w:t>h being 10cm, at 5-6 months old’.</w:t>
      </w:r>
    </w:p>
    <w:p w:rsidR="00EA6EDF" w:rsidRDefault="00EA6EDF">
      <w:pPr>
        <w:pStyle w:val="PreformattedText"/>
        <w:rPr>
          <w:rFonts w:hint="eastAsia"/>
          <w:color w:val="000000"/>
        </w:rPr>
      </w:pPr>
    </w:p>
    <w:p w:rsidR="00EA6EDF" w:rsidRDefault="00205D1E">
      <w:pPr>
        <w:pStyle w:val="PreformattedText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16.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Budget</w:t>
      </w:r>
    </w:p>
    <w:p w:rsidR="00EA6EDF" w:rsidRDefault="00205D1E">
      <w:pPr>
        <w:pStyle w:val="PreformattedText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  <w:t>There is £546 in the bank and £564 in the Paypal account as of 26</w:t>
      </w:r>
      <w:r>
        <w:rPr>
          <w:rFonts w:ascii="Arial" w:hAnsi="Arial"/>
          <w:color w:val="000000"/>
          <w:sz w:val="26"/>
          <w:szCs w:val="26"/>
        </w:rPr>
        <w:t xml:space="preserve">.6.18.  As </w:t>
      </w:r>
      <w:r>
        <w:rPr>
          <w:rFonts w:ascii="Arial" w:hAnsi="Arial"/>
          <w:color w:val="000000"/>
          <w:sz w:val="26"/>
          <w:szCs w:val="26"/>
        </w:rPr>
        <w:tab/>
        <w:t xml:space="preserve">things stand the Treasurer is predicting a small loss on the 2018/19 budget </w:t>
      </w:r>
      <w:r>
        <w:rPr>
          <w:rFonts w:ascii="Arial" w:hAnsi="Arial"/>
          <w:color w:val="000000"/>
          <w:sz w:val="26"/>
          <w:szCs w:val="26"/>
        </w:rPr>
        <w:tab/>
        <w:t xml:space="preserve">at financial year end, but hopefully with improved merchandise sales, this </w:t>
      </w:r>
      <w:r>
        <w:rPr>
          <w:rFonts w:ascii="Arial" w:hAnsi="Arial"/>
          <w:color w:val="000000"/>
          <w:sz w:val="26"/>
          <w:szCs w:val="26"/>
        </w:rPr>
        <w:tab/>
        <w:t>could be rectified.</w:t>
      </w:r>
    </w:p>
    <w:p w:rsidR="00EA6EDF" w:rsidRDefault="00EA6EDF">
      <w:pPr>
        <w:pStyle w:val="PreformattedText"/>
        <w:rPr>
          <w:rFonts w:hint="eastAsia"/>
          <w:color w:val="000000"/>
        </w:rPr>
      </w:pPr>
    </w:p>
    <w:p w:rsidR="00EA6EDF" w:rsidRDefault="00205D1E">
      <w:pPr>
        <w:pStyle w:val="PreformattedText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17.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George Hedley Memorial Award</w:t>
      </w:r>
    </w:p>
    <w:p w:rsidR="00EA6EDF" w:rsidRDefault="00205D1E">
      <w:pPr>
        <w:pStyle w:val="PreformattedText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The Committee decided to make no recommendation for this prestigious </w:t>
      </w:r>
      <w:r>
        <w:rPr>
          <w:rFonts w:ascii="Arial" w:hAnsi="Arial"/>
          <w:color w:val="000000"/>
          <w:sz w:val="26"/>
          <w:szCs w:val="26"/>
        </w:rPr>
        <w:tab/>
        <w:t>national award.</w:t>
      </w:r>
    </w:p>
    <w:p w:rsidR="00EA6EDF" w:rsidRDefault="00EA6EDF">
      <w:pPr>
        <w:pStyle w:val="PreformattedText"/>
        <w:rPr>
          <w:rFonts w:hint="eastAsia"/>
          <w:color w:val="000000"/>
        </w:rPr>
      </w:pPr>
    </w:p>
    <w:p w:rsidR="00EA6EDF" w:rsidRDefault="00205D1E">
      <w:pPr>
        <w:pStyle w:val="PreformattedText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18.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Any Other Business</w:t>
      </w:r>
    </w:p>
    <w:p w:rsidR="00EA6EDF" w:rsidRDefault="00205D1E">
      <w:pPr>
        <w:pStyle w:val="PreformattedText"/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>(a)</w:t>
      </w:r>
      <w:r>
        <w:rPr>
          <w:rFonts w:ascii="Arial" w:hAnsi="Arial"/>
          <w:color w:val="000000"/>
          <w:sz w:val="26"/>
          <w:szCs w:val="26"/>
        </w:rPr>
        <w:tab/>
        <w:t xml:space="preserve">It was agreed that a Valais Blacknose breed sale should take place at 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  <w:t>the Holsworthy Rare Breed sale on 8</w:t>
      </w:r>
      <w:r>
        <w:rPr>
          <w:rFonts w:ascii="Arial" w:hAnsi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/>
          <w:color w:val="000000"/>
          <w:sz w:val="26"/>
          <w:szCs w:val="26"/>
        </w:rPr>
        <w:t xml:space="preserve"> September.  Classes to be: ram,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  <w:t>ram lamb, ewe and ewe lamb.</w:t>
      </w:r>
    </w:p>
    <w:p w:rsidR="00EA6EDF" w:rsidRDefault="00205D1E">
      <w:pPr>
        <w:pStyle w:val="PreformattedText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ED1C24"/>
          <w:sz w:val="26"/>
          <w:szCs w:val="26"/>
        </w:rPr>
        <w:t xml:space="preserve">Action: The PR Officer to follow up with Kivells and to secure </w:t>
      </w:r>
      <w:r>
        <w:rPr>
          <w:rFonts w:ascii="Arial" w:hAnsi="Arial"/>
          <w:color w:val="ED1C24"/>
          <w:sz w:val="26"/>
          <w:szCs w:val="26"/>
        </w:rPr>
        <w:tab/>
      </w:r>
      <w:r>
        <w:rPr>
          <w:rFonts w:ascii="Arial" w:hAnsi="Arial"/>
          <w:color w:val="ED1C24"/>
          <w:sz w:val="26"/>
          <w:szCs w:val="26"/>
        </w:rPr>
        <w:tab/>
      </w:r>
      <w:r>
        <w:rPr>
          <w:rFonts w:ascii="Arial" w:hAnsi="Arial"/>
          <w:color w:val="ED1C24"/>
          <w:sz w:val="26"/>
          <w:szCs w:val="26"/>
        </w:rPr>
        <w:tab/>
      </w:r>
      <w:r>
        <w:rPr>
          <w:rFonts w:ascii="Arial" w:hAnsi="Arial"/>
          <w:color w:val="ED1C24"/>
          <w:sz w:val="26"/>
          <w:szCs w:val="26"/>
        </w:rPr>
        <w:tab/>
        <w:t>sponsorship for a bell. Secretary to order rosettes.</w:t>
      </w:r>
    </w:p>
    <w:p w:rsidR="00EA6EDF" w:rsidRDefault="00EA6EDF">
      <w:pPr>
        <w:pStyle w:val="PreformattedText"/>
        <w:rPr>
          <w:rFonts w:hint="eastAsia"/>
          <w:color w:val="ED1C24"/>
        </w:rPr>
      </w:pPr>
    </w:p>
    <w:p w:rsidR="00EA6EDF" w:rsidRDefault="00205D1E">
      <w:pPr>
        <w:pStyle w:val="PreformattedText"/>
        <w:rPr>
          <w:rFonts w:ascii="Arial" w:hAnsi="Arial"/>
          <w:sz w:val="26"/>
          <w:szCs w:val="26"/>
        </w:rPr>
      </w:pPr>
      <w:r>
        <w:rPr>
          <w:rFonts w:ascii="Arial" w:hAnsi="Arial"/>
          <w:color w:val="ED1C24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>(b)</w:t>
      </w:r>
      <w:r>
        <w:rPr>
          <w:rFonts w:ascii="Arial" w:hAnsi="Arial"/>
          <w:color w:val="000000"/>
          <w:sz w:val="26"/>
          <w:szCs w:val="26"/>
        </w:rPr>
        <w:tab/>
        <w:t>Royal Cornwall Show:  Want to secure a specialist class for the breed.</w:t>
      </w:r>
    </w:p>
    <w:p w:rsidR="00EA6EDF" w:rsidRDefault="00205D1E">
      <w:pPr>
        <w:pStyle w:val="PreformattedText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ED1C24"/>
          <w:sz w:val="26"/>
          <w:szCs w:val="26"/>
        </w:rPr>
        <w:t>Action: Secretary to wri</w:t>
      </w:r>
      <w:r>
        <w:rPr>
          <w:rFonts w:ascii="Arial" w:hAnsi="Arial"/>
          <w:color w:val="ED1C24"/>
          <w:sz w:val="26"/>
          <w:szCs w:val="26"/>
        </w:rPr>
        <w:t xml:space="preserve">te to the Show sheep secretary to confirm how </w:t>
      </w:r>
      <w:r>
        <w:rPr>
          <w:rFonts w:ascii="Arial" w:hAnsi="Arial"/>
          <w:color w:val="ED1C24"/>
          <w:sz w:val="26"/>
          <w:szCs w:val="26"/>
        </w:rPr>
        <w:tab/>
      </w:r>
      <w:r>
        <w:rPr>
          <w:rFonts w:ascii="Arial" w:hAnsi="Arial"/>
          <w:color w:val="ED1C24"/>
          <w:sz w:val="26"/>
          <w:szCs w:val="26"/>
        </w:rPr>
        <w:tab/>
        <w:t>this can be secured.</w:t>
      </w:r>
    </w:p>
    <w:p w:rsidR="00EA6EDF" w:rsidRDefault="00EA6EDF">
      <w:pPr>
        <w:pStyle w:val="PreformattedText"/>
        <w:rPr>
          <w:rFonts w:hint="eastAsia"/>
          <w:color w:val="ED1C24"/>
        </w:rPr>
      </w:pPr>
    </w:p>
    <w:p w:rsidR="00EA6EDF" w:rsidRDefault="00205D1E">
      <w:pPr>
        <w:pStyle w:val="PreformattedText"/>
        <w:rPr>
          <w:rFonts w:ascii="Arial" w:hAnsi="Arial"/>
          <w:sz w:val="26"/>
          <w:szCs w:val="26"/>
        </w:rPr>
      </w:pPr>
      <w:r>
        <w:rPr>
          <w:rFonts w:ascii="Arial" w:hAnsi="Arial"/>
          <w:color w:val="ED1C24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>(c)</w:t>
      </w:r>
      <w:r>
        <w:rPr>
          <w:rFonts w:ascii="Arial" w:hAnsi="Arial"/>
          <w:color w:val="000000"/>
          <w:sz w:val="26"/>
          <w:szCs w:val="26"/>
        </w:rPr>
        <w:tab/>
        <w:t xml:space="preserve">Website: The PR Officer is to create a Members’ area and a ‘stock for 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  <w:t xml:space="preserve">sale’ section.  Will also offer the opportunity for rams for hire to be </w:t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ab/>
        <w:t>advertised.  Need a disclaimer for</w:t>
      </w:r>
      <w:r>
        <w:rPr>
          <w:rFonts w:ascii="Arial" w:hAnsi="Arial"/>
          <w:color w:val="000000"/>
          <w:sz w:val="26"/>
          <w:szCs w:val="26"/>
        </w:rPr>
        <w:t xml:space="preserve"> this part of the site.</w:t>
      </w:r>
    </w:p>
    <w:p w:rsidR="00EA6EDF" w:rsidRDefault="00EA6EDF">
      <w:pPr>
        <w:pStyle w:val="PreformattedText"/>
        <w:rPr>
          <w:rFonts w:hint="eastAsia"/>
          <w:color w:val="000000"/>
        </w:rPr>
      </w:pPr>
    </w:p>
    <w:p w:rsidR="00EA6EDF" w:rsidRDefault="00205D1E">
      <w:pPr>
        <w:pStyle w:val="PreformattedText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ab/>
      </w:r>
    </w:p>
    <w:p w:rsidR="00EA6EDF" w:rsidRDefault="00205D1E">
      <w:pPr>
        <w:pStyle w:val="PreformattedText"/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>Next meeting: 24</w:t>
      </w:r>
      <w:r>
        <w:rPr>
          <w:rFonts w:ascii="Arial" w:hAnsi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/>
          <w:color w:val="000000"/>
          <w:sz w:val="26"/>
          <w:szCs w:val="26"/>
        </w:rPr>
        <w:t xml:space="preserve"> July 2018 at Moorlands North Belstone EX20 1QZ at 7.30pm.</w:t>
      </w:r>
    </w:p>
    <w:p w:rsidR="00EA6EDF" w:rsidRDefault="00EA6EDF">
      <w:pPr>
        <w:pStyle w:val="PreformattedText"/>
        <w:rPr>
          <w:rFonts w:ascii="Arial" w:hAnsi="Arial"/>
          <w:color w:val="000000"/>
          <w:sz w:val="26"/>
          <w:szCs w:val="26"/>
        </w:rPr>
      </w:pPr>
    </w:p>
    <w:p w:rsidR="00EA6EDF" w:rsidRDefault="00EA6EDF">
      <w:pPr>
        <w:pStyle w:val="PreformattedText"/>
        <w:rPr>
          <w:rFonts w:ascii="Arial" w:hAnsi="Arial"/>
          <w:color w:val="000000"/>
          <w:sz w:val="26"/>
          <w:szCs w:val="26"/>
        </w:rPr>
      </w:pPr>
    </w:p>
    <w:p w:rsidR="00EA6EDF" w:rsidRDefault="00EA6EDF">
      <w:pPr>
        <w:pStyle w:val="PreformattedText"/>
        <w:rPr>
          <w:rFonts w:ascii="Arial" w:hAnsi="Arial"/>
          <w:color w:val="000000"/>
          <w:sz w:val="26"/>
          <w:szCs w:val="26"/>
        </w:rPr>
      </w:pPr>
    </w:p>
    <w:p w:rsidR="00EA6EDF" w:rsidRDefault="00EA6EDF">
      <w:pPr>
        <w:pStyle w:val="PreformattedText"/>
        <w:rPr>
          <w:rFonts w:ascii="Arial" w:hAnsi="Arial"/>
          <w:color w:val="000000"/>
          <w:sz w:val="26"/>
          <w:szCs w:val="26"/>
        </w:rPr>
      </w:pPr>
    </w:p>
    <w:p w:rsidR="00EA6EDF" w:rsidRDefault="00205D1E">
      <w:pPr>
        <w:pStyle w:val="PreformattedText"/>
        <w:rPr>
          <w:rFonts w:hint="eastAsia"/>
          <w:b/>
          <w:bCs/>
        </w:rPr>
      </w:pPr>
      <w:r>
        <w:rPr>
          <w:rFonts w:ascii="Arial" w:hAnsi="Arial"/>
          <w:b/>
          <w:bCs/>
          <w:color w:val="000000"/>
          <w:sz w:val="26"/>
          <w:szCs w:val="26"/>
        </w:rPr>
        <w:t>Signed: ……………………………………….       Date ……………………………….</w:t>
      </w:r>
    </w:p>
    <w:p w:rsidR="00EA6EDF" w:rsidRDefault="00205D1E">
      <w:pPr>
        <w:pStyle w:val="PreformattedText"/>
        <w:rPr>
          <w:rFonts w:hint="eastAsia"/>
          <w:b/>
          <w:bCs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              Chairman</w:t>
      </w:r>
    </w:p>
    <w:p w:rsidR="00EA6EDF" w:rsidRDefault="00205D1E">
      <w:pPr>
        <w:rPr>
          <w:rFonts w:hint="eastAsia"/>
        </w:rPr>
      </w:pPr>
      <w:r>
        <w:rPr>
          <w:rFonts w:ascii="Arial" w:hAnsi="Arial"/>
          <w:color w:val="000000"/>
          <w:sz w:val="26"/>
          <w:szCs w:val="26"/>
        </w:rPr>
        <w:tab/>
      </w:r>
    </w:p>
    <w:p w:rsidR="00EA6EDF" w:rsidRDefault="00205D1E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</w:p>
    <w:p w:rsidR="00EA6EDF" w:rsidRDefault="00EA6EDF">
      <w:pPr>
        <w:rPr>
          <w:rFonts w:ascii="Arial" w:hAnsi="Arial"/>
          <w:color w:val="000000"/>
          <w:sz w:val="26"/>
          <w:szCs w:val="26"/>
        </w:rPr>
      </w:pPr>
    </w:p>
    <w:p w:rsidR="00EA6EDF" w:rsidRDefault="00EA6EDF">
      <w:pPr>
        <w:rPr>
          <w:rFonts w:hint="eastAsia"/>
          <w:sz w:val="26"/>
          <w:szCs w:val="26"/>
        </w:rPr>
      </w:pPr>
    </w:p>
    <w:p w:rsidR="00EA6EDF" w:rsidRDefault="00EA6EDF">
      <w:pPr>
        <w:rPr>
          <w:rFonts w:hint="eastAsia"/>
        </w:rPr>
      </w:pPr>
    </w:p>
    <w:p w:rsidR="00EA6EDF" w:rsidRDefault="00EA6EDF">
      <w:pPr>
        <w:rPr>
          <w:rFonts w:hint="eastAsia"/>
        </w:rPr>
      </w:pPr>
    </w:p>
    <w:sectPr w:rsidR="00EA6EDF" w:rsidSect="00EA6ED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A6EDF"/>
    <w:rsid w:val="00205D1E"/>
    <w:rsid w:val="00EA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EA6EDF"/>
    <w:rPr>
      <w:color w:val="000080"/>
      <w:u w:val="single"/>
    </w:rPr>
  </w:style>
  <w:style w:type="character" w:customStyle="1" w:styleId="ListLabel1">
    <w:name w:val="ListLabel 1"/>
    <w:qFormat/>
    <w:rsid w:val="00EA6EDF"/>
    <w:rPr>
      <w:rFonts w:ascii="Arial" w:hAnsi="Arial"/>
      <w:b/>
      <w:bCs/>
      <w:i/>
      <w:iCs/>
      <w:color w:val="8F93C7"/>
    </w:rPr>
  </w:style>
  <w:style w:type="paragraph" w:customStyle="1" w:styleId="Heading">
    <w:name w:val="Heading"/>
    <w:basedOn w:val="Normal"/>
    <w:next w:val="BodyText"/>
    <w:qFormat/>
    <w:rsid w:val="00EA6E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A6EDF"/>
    <w:pPr>
      <w:spacing w:after="140" w:line="276" w:lineRule="auto"/>
    </w:pPr>
  </w:style>
  <w:style w:type="paragraph" w:styleId="List">
    <w:name w:val="List"/>
    <w:basedOn w:val="BodyText"/>
    <w:rsid w:val="00EA6EDF"/>
  </w:style>
  <w:style w:type="paragraph" w:styleId="Caption">
    <w:name w:val="caption"/>
    <w:basedOn w:val="Normal"/>
    <w:qFormat/>
    <w:rsid w:val="00EA6E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A6EDF"/>
    <w:pPr>
      <w:suppressLineNumbers/>
    </w:pPr>
  </w:style>
  <w:style w:type="paragraph" w:customStyle="1" w:styleId="PreformattedText">
    <w:name w:val="Preformatted Text"/>
    <w:basedOn w:val="Normal"/>
    <w:qFormat/>
    <w:rsid w:val="00EA6EDF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cp:lastPrinted>2018-07-10T12:39:00Z</cp:lastPrinted>
  <dcterms:created xsi:type="dcterms:W3CDTF">2018-10-24T14:09:00Z</dcterms:created>
  <dcterms:modified xsi:type="dcterms:W3CDTF">2018-10-24T14:09:00Z</dcterms:modified>
  <dc:language>en-GB</dc:language>
</cp:coreProperties>
</file>